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7947A3F2" wp14:textId="1037DDBD">
      <w:r w:rsidR="1109E2C2">
        <w:drawing>
          <wp:inline xmlns:wp14="http://schemas.microsoft.com/office/word/2010/wordprocessingDrawing" wp14:editId="359C6771" wp14:anchorId="27642E87">
            <wp:extent cx="1685925" cy="828675"/>
            <wp:effectExtent l="0" t="0" r="0" b="0"/>
            <wp:docPr id="974639089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974639089" name=""/>
                    <pic:cNvPicPr/>
                  </pic:nvPicPr>
                  <pic:blipFill>
                    <a:blip xmlns:r="http://schemas.openxmlformats.org/officeDocument/2006/relationships" r:embed="rId75958004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36E82DC" wp14:paraId="7C4F6064" wp14:textId="4A1CB30C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236E82DC" w:rsidR="1109E2C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Collecte Noodhulp</w:t>
      </w:r>
      <w:r w:rsidRPr="236E82DC" w:rsidR="1109E2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</w:p>
    <w:p xmlns:wp14="http://schemas.microsoft.com/office/word/2010/wordml" w:rsidP="236E82DC" wp14:paraId="1B9A8B6A" wp14:textId="45B67297">
      <w:pPr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l-NL"/>
        </w:rPr>
      </w:pPr>
      <w:r w:rsidRPr="236E82DC" w:rsidR="728F054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l-NL"/>
        </w:rPr>
        <w:t>Noodhulp voor vluchteling uit Soedan</w:t>
      </w:r>
      <w:r w:rsidRPr="236E82DC" w:rsidR="1109E2C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l-NL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420"/>
      </w:tblGrid>
      <w:tr w:rsidR="236E82DC" w:rsidTr="236E82DC" w14:paraId="6F69E853">
        <w:trPr>
          <w:trHeight w:val="300"/>
        </w:trPr>
        <w:tc>
          <w:tcPr>
            <w:tcW w:w="9420" w:type="dxa"/>
            <w:tcMar/>
          </w:tcPr>
          <w:p w:rsidR="1109E2C2" w:rsidP="236E82DC" w:rsidRDefault="1109E2C2" w14:paraId="7021F759" w14:textId="622954B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236E82DC" w:rsidR="1109E2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TIP: Vertoon vlak voor de collecte de </w:t>
            </w:r>
            <w:r w:rsidRPr="236E82DC" w:rsidR="1109E2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Powerpoint</w:t>
            </w:r>
            <w:r w:rsidRPr="236E82DC" w:rsidR="1109E2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, het collectefilmpje of de collectesheet.</w:t>
            </w:r>
          </w:p>
        </w:tc>
      </w:tr>
    </w:tbl>
    <w:p xmlns:wp14="http://schemas.microsoft.com/office/word/2010/wordml" w:rsidP="236E82DC" wp14:paraId="5AE739CC" wp14:textId="49C6F64F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</w:pPr>
      <w:r w:rsidRPr="236E82DC" w:rsidR="1109E2C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  <w:t>Collecte-afkondiging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450"/>
      </w:tblGrid>
      <w:tr w:rsidR="236E82DC" w:rsidTr="236E82DC" w14:paraId="025BB108">
        <w:trPr>
          <w:trHeight w:val="300"/>
        </w:trPr>
        <w:tc>
          <w:tcPr>
            <w:tcW w:w="9450" w:type="dxa"/>
            <w:tcMar/>
          </w:tcPr>
          <w:p w:rsidR="1109E2C2" w:rsidP="236E82DC" w:rsidRDefault="1109E2C2" w14:paraId="32A28C86" w14:textId="15B99D6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236E82DC" w:rsidR="1109E2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TIP: Neem een </w:t>
            </w:r>
            <w:r w:rsidRPr="236E82DC" w:rsidR="098AA5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emmer, zeep, waspoeder </w:t>
            </w:r>
            <w:r w:rsidRPr="236E82DC" w:rsidR="1B5006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en/</w:t>
            </w:r>
            <w:r w:rsidRPr="236E82DC" w:rsidR="098AA5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of jerrycan</w:t>
            </w:r>
            <w:r w:rsidRPr="236E82DC" w:rsidR="1109E2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mee, die je laat zien tijdens je praatje.</w:t>
            </w:r>
          </w:p>
        </w:tc>
      </w:tr>
    </w:tbl>
    <w:p xmlns:wp14="http://schemas.microsoft.com/office/word/2010/wordml" w:rsidP="236E82DC" wp14:paraId="17924FC9" wp14:textId="49865BC0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>
        <w:br/>
      </w:r>
      <w:r w:rsidRPr="236E82DC" w:rsidR="1109E2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Vandaag collecteren we voor het </w:t>
      </w:r>
      <w:r w:rsidRPr="236E82DC" w:rsidR="365E0C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noodhulp</w:t>
      </w:r>
      <w:r w:rsidRPr="236E82DC" w:rsidR="1109E2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werk van Kerk in Actie</w:t>
      </w:r>
      <w:r w:rsidRPr="236E82DC" w:rsidR="1109E2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. Ik heb </w:t>
      </w:r>
      <w:r w:rsidRPr="236E82DC" w:rsidR="567826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deze </w:t>
      </w:r>
      <w:r w:rsidRPr="236E82DC" w:rsidR="431734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spul</w:t>
      </w:r>
      <w:r w:rsidRPr="236E82DC" w:rsidR="567826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len </w:t>
      </w:r>
      <w:r w:rsidRPr="236E82DC" w:rsidR="1109E2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meegenomen, omdat </w:t>
      </w:r>
      <w:r w:rsidRPr="236E82DC" w:rsidR="58867E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ze</w:t>
      </w:r>
      <w:r w:rsidRPr="236E82DC" w:rsidR="1109E2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pas</w:t>
      </w:r>
      <w:r w:rsidRPr="236E82DC" w:rsidR="30DFC5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sen</w:t>
      </w:r>
      <w:r w:rsidRPr="236E82DC" w:rsidR="1109E2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bij de</w:t>
      </w:r>
      <w:r w:rsidRPr="236E82DC" w:rsidR="294D78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ze</w:t>
      </w:r>
      <w:r w:rsidRPr="236E82DC" w:rsidR="1109E2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236E82DC" w:rsidR="1109E2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collecte</w:t>
      </w:r>
      <w:r w:rsidRPr="236E82DC" w:rsidR="25EDCA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v</w:t>
      </w:r>
      <w:r w:rsidRPr="236E82DC" w:rsidR="002CB4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oor Soedanese vlucht</w:t>
      </w:r>
      <w:r w:rsidRPr="236E82DC" w:rsidR="487D73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e</w:t>
      </w:r>
      <w:r w:rsidRPr="236E82DC" w:rsidR="002CB4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lingen</w:t>
      </w:r>
      <w:r w:rsidRPr="236E82DC" w:rsidR="1109E2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. </w:t>
      </w:r>
      <w:r w:rsidRPr="236E82DC" w:rsidR="1632F9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De burgeroorlog in Soedan is volgens de VN de grootste menselijke ramp van dit moment. Een vergeten ramp. Het komt nauwelijks in het nieuws. </w:t>
      </w:r>
      <w:r w:rsidRPr="236E82DC" w:rsidR="0422CC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Een </w:t>
      </w:r>
      <w:r w:rsidRPr="236E82DC" w:rsidR="111097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ingewikkelde</w:t>
      </w:r>
      <w:r w:rsidRPr="236E82DC" w:rsidR="0422CC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oorlog</w:t>
      </w:r>
      <w:r w:rsidRPr="236E82DC" w:rsidR="631FCD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over grondstoffen en macht</w:t>
      </w:r>
      <w:r w:rsidRPr="236E82DC" w:rsidR="0422CC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in een land dat </w:t>
      </w:r>
      <w:r w:rsidRPr="236E82DC" w:rsidR="51EC17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wel 40x groter is dan Nederland. </w:t>
      </w:r>
      <w:r w:rsidRPr="236E82DC" w:rsidR="3F8B0C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Je zult er maar wonen. Via internationale kerkelijke partners kan Kerk in Actie hen noodhulp bieden in Soedan en buurland</w:t>
      </w:r>
      <w:r w:rsidRPr="236E82DC" w:rsidR="0B2E49C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Zuid-Soedan. Daar belanden ze in grote vluchtelingenkampen. We kunnen ons er geen voorstelling van maken. </w:t>
      </w:r>
      <w:r w:rsidRPr="236E82DC" w:rsidR="321BFF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Er wordt schoon drinkwater geregeld en wc’s opgezet. Ieder gezin krijgt een emmer, zeep, waspoeder en een jerrycan </w:t>
      </w:r>
      <w:r w:rsidRPr="236E82DC" w:rsidR="321BFF1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(hou deze omhoog).</w:t>
      </w:r>
      <w:r w:rsidRPr="236E82DC" w:rsidR="321BFF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Want voor je het weet worden </w:t>
      </w:r>
      <w:r w:rsidRPr="236E82DC" w:rsidR="7A7E3C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veel </w:t>
      </w:r>
      <w:r w:rsidRPr="236E82DC" w:rsidR="321BFF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mensen ziek. </w:t>
      </w:r>
      <w:r w:rsidRPr="236E82DC" w:rsidR="660DD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We willen niet weten wat voor trauma’s de kinderen daar hebben opgelopen</w:t>
      </w:r>
      <w:r w:rsidRPr="236E82DC" w:rsidR="571237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en wat voor gevaar ze lopen</w:t>
      </w:r>
      <w:r w:rsidRPr="236E82DC" w:rsidR="660DD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. Ze krijgen sport, spel, wat onderwijs en hulp om alle ellende te verwerken. </w:t>
      </w:r>
      <w:r w:rsidRPr="236E82DC" w:rsidR="606CA3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Geef gul aan deze collecte</w:t>
      </w:r>
      <w:r w:rsidRPr="236E82DC" w:rsidR="1586E2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van Kerk in Actie</w:t>
      </w:r>
      <w:r w:rsidRPr="236E82DC" w:rsidR="606CA3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.</w:t>
      </w:r>
    </w:p>
    <w:p xmlns:wp14="http://schemas.microsoft.com/office/word/2010/wordml" w:rsidP="236E82DC" wp14:paraId="18A581EC" wp14:textId="7F6835CA">
      <w:pPr>
        <w:spacing w:before="0" w:beforeAutospacing="off" w:after="160" w:afterAutospacing="off" w:line="278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</w:pPr>
      <w:r w:rsidRPr="236E82DC" w:rsidR="1109E2C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  <w:t>Bericht voor kerkblad of kerk-app</w:t>
      </w:r>
    </w:p>
    <w:p xmlns:wp14="http://schemas.microsoft.com/office/word/2010/wordml" w:rsidP="236E82DC" wp14:paraId="252EE232" wp14:textId="5686C7D8">
      <w:pPr>
        <w:spacing w:before="0" w:beforeAutospacing="off" w:after="160" w:afterAutospacing="off" w:line="278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</w:pPr>
      <w:r w:rsidRPr="236E82DC" w:rsidR="754D074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>Noodhulp voor vluchtelingen uit Soedan</w:t>
      </w:r>
      <w:r>
        <w:br/>
      </w:r>
      <w:r w:rsidRPr="236E82DC" w:rsidR="01EFDD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In april 2023 brak een burgeroorlog uit in Soedan. </w:t>
      </w:r>
      <w:r w:rsidRPr="236E82DC" w:rsidR="347AC6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Een vergeten ramp. Volgens de VN de grootste ter wereld. </w:t>
      </w:r>
      <w:r w:rsidRPr="236E82DC" w:rsidR="6D4E0B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>H</w:t>
      </w:r>
      <w:r w:rsidRPr="236E82DC" w:rsidR="01EFDD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onderdduizenden mensen zijn </w:t>
      </w:r>
      <w:r w:rsidRPr="236E82DC" w:rsidR="4C03D4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sindsdien </w:t>
      </w:r>
      <w:r w:rsidRPr="236E82DC" w:rsidR="01EFDD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omgekomen. </w:t>
      </w:r>
      <w:r w:rsidRPr="236E82DC" w:rsidR="01EFDD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Zeker 25 miljoen mensen </w:t>
      </w:r>
      <w:r w:rsidRPr="236E82DC" w:rsidR="0B914A1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worstelen om </w:t>
      </w:r>
      <w:r w:rsidRPr="236E82DC" w:rsidR="1F08F45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>iedere dag</w:t>
      </w:r>
      <w:r w:rsidRPr="236E82DC" w:rsidR="0B914A1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te</w:t>
      </w:r>
      <w:r w:rsidRPr="236E82DC" w:rsidR="01EFDD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overleven. Meer dan</w:t>
      </w:r>
      <w:r w:rsidRPr="236E82DC" w:rsidR="7C132D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</w:t>
      </w:r>
      <w:r w:rsidRPr="236E82DC" w:rsidR="01EFDD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>1</w:t>
      </w:r>
      <w:r w:rsidRPr="236E82DC" w:rsidR="4CBFB2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>0</w:t>
      </w:r>
      <w:r w:rsidRPr="236E82DC" w:rsidR="01EFDD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miljoen Soedanezen zijn op de vlucht in eigen land en </w:t>
      </w:r>
      <w:r w:rsidRPr="236E82DC" w:rsidR="57A1FB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>4</w:t>
      </w:r>
      <w:r w:rsidRPr="236E82DC" w:rsidR="01EFDD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miljoen zijn </w:t>
      </w:r>
      <w:r w:rsidRPr="236E82DC" w:rsidR="3A46499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naar </w:t>
      </w:r>
      <w:r w:rsidRPr="236E82DC" w:rsidR="01EFDD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het buitenland gevlucht. Via haar internationale kerkelijke netwerk biedt Kerk in Actie hulp aan </w:t>
      </w:r>
      <w:r w:rsidRPr="236E82DC" w:rsidR="79712E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Soedanese </w:t>
      </w:r>
      <w:r w:rsidRPr="236E82DC" w:rsidR="01EFDD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>vluchtelingen.</w:t>
      </w:r>
      <w:r w:rsidRPr="236E82DC" w:rsidR="2C1F9D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</w:t>
      </w:r>
    </w:p>
    <w:p xmlns:wp14="http://schemas.microsoft.com/office/word/2010/wordml" w:rsidP="236E82DC" wp14:paraId="5E547DEF" wp14:textId="4FCDD2CA">
      <w:pPr>
        <w:spacing w:before="0" w:beforeAutospacing="off" w:after="160" w:afterAutospacing="off" w:line="278" w:lineRule="auto"/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</w:pPr>
      <w:r w:rsidRPr="236E82DC" w:rsidR="6E6863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>In Soedan</w:t>
      </w:r>
      <w:r w:rsidRPr="236E82DC" w:rsidR="68F60B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krijgen vluchtelingen schoon drinkwater. Waar nog geen waterputten zijn, </w:t>
      </w:r>
      <w:r w:rsidRPr="236E82DC" w:rsidR="7799D22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>brengen vrachtauto’s</w:t>
      </w:r>
      <w:r w:rsidRPr="236E82DC" w:rsidR="68F60B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</w:t>
      </w:r>
      <w:r w:rsidRPr="236E82DC" w:rsidR="68F60B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water </w:t>
      </w:r>
      <w:r w:rsidRPr="236E82DC" w:rsidR="128EC6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>dat men</w:t>
      </w:r>
      <w:r w:rsidRPr="236E82DC" w:rsidR="68F60B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op</w:t>
      </w:r>
      <w:r w:rsidRPr="236E82DC" w:rsidR="638FC8E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>slaat</w:t>
      </w:r>
      <w:r w:rsidRPr="236E82DC" w:rsidR="68F60B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in waterzakken. Ieder gezin krijgt een jerrycan, e</w:t>
      </w:r>
      <w:r w:rsidRPr="236E82DC" w:rsidR="031B694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mmer, zeep en waspoeder. Er worden </w:t>
      </w:r>
      <w:r w:rsidRPr="236E82DC" w:rsidR="650503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>wc's</w:t>
      </w:r>
      <w:r w:rsidRPr="236E82DC" w:rsidR="031B694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geplaatst en plekken om je handen te wassen. Ook krijgen mensen voorlichting hoe ze ziektes kunnen voorkomen. </w:t>
      </w:r>
      <w:r>
        <w:br/>
      </w:r>
      <w:r>
        <w:br/>
      </w:r>
      <w:r w:rsidRPr="236E82DC" w:rsidR="2B745D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In buurland Zuid-Soedan krijgen vluchtelingen via de Lutherse Wereldfederatie drinkwater, </w:t>
      </w:r>
      <w:r w:rsidRPr="236E82DC" w:rsidR="3F0302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>wc’s</w:t>
      </w:r>
      <w:r w:rsidRPr="236E82DC" w:rsidR="2B745D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>, kleding, keu</w:t>
      </w:r>
      <w:r w:rsidRPr="236E82DC" w:rsidR="0108D2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kengerei, zeep, wasmiddel en geld voor voedsel. </w:t>
      </w:r>
      <w:r w:rsidRPr="236E82DC" w:rsidR="09503B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Ouders en kinderen </w:t>
      </w:r>
      <w:r w:rsidRPr="236E82DC" w:rsidR="23FC5D6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leren alert </w:t>
      </w:r>
      <w:r w:rsidRPr="236E82DC" w:rsidR="09503B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>te zijn op kinderhandel. Opvangcentra bieden kinderen sport, spel, onderwijs en traumahulp.</w:t>
      </w:r>
      <w:r w:rsidRPr="236E82DC" w:rsidR="1FF9CA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vertAlign w:val="superscript"/>
          <w:lang w:val="nl-NL"/>
        </w:rPr>
        <w:t xml:space="preserve"> </w:t>
      </w:r>
      <w:r w:rsidRPr="236E82DC" w:rsidR="64B1B4B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vertAlign w:val="superscript"/>
          <w:lang w:val="nl-NL"/>
        </w:rPr>
        <w:t xml:space="preserve"> </w:t>
      </w:r>
      <w:r w:rsidRPr="236E82DC" w:rsidR="64B1B4B9">
        <w:rPr>
          <w:rFonts w:ascii="Arial" w:hAnsi="Arial" w:eastAsia="Arial" w:cs="Arial"/>
          <w:noProof w:val="0"/>
          <w:color w:val="auto"/>
          <w:sz w:val="22"/>
          <w:szCs w:val="22"/>
          <w:lang w:val="nl-NL"/>
        </w:rPr>
        <w:t xml:space="preserve"> </w:t>
      </w:r>
    </w:p>
    <w:p xmlns:wp14="http://schemas.microsoft.com/office/word/2010/wordml" w:rsidP="236E82DC" wp14:paraId="59172C96" wp14:textId="5481CB65">
      <w:pPr>
        <w:spacing w:before="0" w:beforeAutospacing="off" w:after="160" w:afterAutospacing="off" w:line="278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236E82DC" w:rsidR="1109E2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Kerk in Actie steunt via het programma Noodhulp het </w:t>
      </w:r>
      <w:r w:rsidRPr="236E82DC" w:rsidR="13532C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noodhulp</w:t>
      </w:r>
      <w:r w:rsidRPr="236E82DC" w:rsidR="1109E2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werk van organisaties in Soedan en Zuid-Soedan en waar ook ter wereld. Geef via de collecte of maak je bijdrage over op NL 89 ABNA 0457 457 457 t.n.v. Kerk in Actie o.v.v. </w:t>
      </w:r>
      <w:r w:rsidRPr="236E82DC" w:rsidR="293F8E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Noodhulp </w:t>
      </w:r>
      <w:r w:rsidRPr="236E82DC" w:rsidR="1109E2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Soedan of geef online. Bedankt voor je gift.  </w:t>
      </w:r>
    </w:p>
    <w:p xmlns:wp14="http://schemas.microsoft.com/office/word/2010/wordml" w:rsidP="236E82DC" wp14:paraId="735A70AC" wp14:textId="0223A595">
      <w:pPr>
        <w:spacing w:before="0" w:beforeAutospacing="off" w:after="160" w:afterAutospacing="off" w:line="278" w:lineRule="auto"/>
        <w:ind w:left="0" w:right="124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236E82DC" w:rsidR="1109E2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"/>
        </w:rPr>
        <w:t xml:space="preserve">Lees meer op: kerkinactie.nl/soedan. </w:t>
      </w:r>
    </w:p>
    <w:p xmlns:wp14="http://schemas.microsoft.com/office/word/2010/wordml" w:rsidP="236E82DC" wp14:paraId="7B5CAEB5" wp14:textId="157B6EBC">
      <w:pPr>
        <w:pStyle w:val="NoSpacing"/>
        <w:spacing w:before="0" w:beforeAutospacing="off" w:after="0" w:afterAutospacing="off" w:line="278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236E82DC" w:rsidR="1109E2C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Help je mee om deze collecte tot een succes te maken?</w:t>
      </w:r>
      <w:r w:rsidRPr="236E82DC" w:rsidR="1109E2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236E82DC" w:rsidR="1109E2C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Bedankt!</w:t>
      </w:r>
    </w:p>
    <w:sectPr>
      <w:pgSz w:w="11906" w:h="16838" w:orient="portrait"/>
      <w:pgMar w:top="540" w:right="746" w:bottom="27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77E948"/>
    <w:rsid w:val="002CB469"/>
    <w:rsid w:val="0108D245"/>
    <w:rsid w:val="01EFDD3D"/>
    <w:rsid w:val="0252ECC6"/>
    <w:rsid w:val="02B3E2F9"/>
    <w:rsid w:val="031B6947"/>
    <w:rsid w:val="03B9534F"/>
    <w:rsid w:val="0422CC29"/>
    <w:rsid w:val="06DEEDAB"/>
    <w:rsid w:val="09503B68"/>
    <w:rsid w:val="098AA540"/>
    <w:rsid w:val="0B121071"/>
    <w:rsid w:val="0B2E49CF"/>
    <w:rsid w:val="0B914A19"/>
    <w:rsid w:val="0CF98ECD"/>
    <w:rsid w:val="0E02A66C"/>
    <w:rsid w:val="10A80929"/>
    <w:rsid w:val="1109E2C2"/>
    <w:rsid w:val="111097F5"/>
    <w:rsid w:val="11C8C010"/>
    <w:rsid w:val="128EC68B"/>
    <w:rsid w:val="131E2245"/>
    <w:rsid w:val="13532CCB"/>
    <w:rsid w:val="150683C7"/>
    <w:rsid w:val="1586E289"/>
    <w:rsid w:val="1632F91E"/>
    <w:rsid w:val="1A7069A3"/>
    <w:rsid w:val="1B500631"/>
    <w:rsid w:val="1BB7DD7A"/>
    <w:rsid w:val="1CC10FEA"/>
    <w:rsid w:val="1D94065C"/>
    <w:rsid w:val="1DD15D66"/>
    <w:rsid w:val="1DDC29D9"/>
    <w:rsid w:val="1E4B7566"/>
    <w:rsid w:val="1E799A0D"/>
    <w:rsid w:val="1F08F45A"/>
    <w:rsid w:val="1FF9CADB"/>
    <w:rsid w:val="20054C60"/>
    <w:rsid w:val="21B1A8FB"/>
    <w:rsid w:val="236E82DC"/>
    <w:rsid w:val="23FC5D6A"/>
    <w:rsid w:val="2434B6F7"/>
    <w:rsid w:val="24528016"/>
    <w:rsid w:val="25EDCA52"/>
    <w:rsid w:val="261EC27C"/>
    <w:rsid w:val="269E88DB"/>
    <w:rsid w:val="293F8E53"/>
    <w:rsid w:val="294D78B6"/>
    <w:rsid w:val="2AB16777"/>
    <w:rsid w:val="2B745DB2"/>
    <w:rsid w:val="2C1F9DF7"/>
    <w:rsid w:val="2E5DEEB2"/>
    <w:rsid w:val="2F7B6BBB"/>
    <w:rsid w:val="3049A3FE"/>
    <w:rsid w:val="30DFC55C"/>
    <w:rsid w:val="313FA58E"/>
    <w:rsid w:val="321BFF18"/>
    <w:rsid w:val="32F43D17"/>
    <w:rsid w:val="338A4639"/>
    <w:rsid w:val="347AC6D3"/>
    <w:rsid w:val="365E0CF5"/>
    <w:rsid w:val="3777E948"/>
    <w:rsid w:val="37F49172"/>
    <w:rsid w:val="387CCA1B"/>
    <w:rsid w:val="3A464993"/>
    <w:rsid w:val="3BF8BACD"/>
    <w:rsid w:val="3F03028F"/>
    <w:rsid w:val="3F8B0C91"/>
    <w:rsid w:val="40AF763B"/>
    <w:rsid w:val="4165E849"/>
    <w:rsid w:val="425E3A74"/>
    <w:rsid w:val="43173453"/>
    <w:rsid w:val="4480AE47"/>
    <w:rsid w:val="45E02EB6"/>
    <w:rsid w:val="47E70D5E"/>
    <w:rsid w:val="487D73AD"/>
    <w:rsid w:val="495F5CD0"/>
    <w:rsid w:val="4A03F2D3"/>
    <w:rsid w:val="4BDEE2D2"/>
    <w:rsid w:val="4C03D4FE"/>
    <w:rsid w:val="4C200F27"/>
    <w:rsid w:val="4CBFB2F7"/>
    <w:rsid w:val="4E187B14"/>
    <w:rsid w:val="4E19478A"/>
    <w:rsid w:val="4E74397B"/>
    <w:rsid w:val="4ECA35AC"/>
    <w:rsid w:val="501CC02B"/>
    <w:rsid w:val="50657855"/>
    <w:rsid w:val="50F44EB5"/>
    <w:rsid w:val="51EC1797"/>
    <w:rsid w:val="53B77C0C"/>
    <w:rsid w:val="549BA529"/>
    <w:rsid w:val="54D06075"/>
    <w:rsid w:val="55BC2C16"/>
    <w:rsid w:val="56782664"/>
    <w:rsid w:val="57123763"/>
    <w:rsid w:val="57A1FB46"/>
    <w:rsid w:val="58867EBB"/>
    <w:rsid w:val="58AB4425"/>
    <w:rsid w:val="59A84106"/>
    <w:rsid w:val="5BE458D1"/>
    <w:rsid w:val="5D4E2294"/>
    <w:rsid w:val="5EF16074"/>
    <w:rsid w:val="5F6BA579"/>
    <w:rsid w:val="5F7EC2B9"/>
    <w:rsid w:val="606CA3DC"/>
    <w:rsid w:val="62370DB6"/>
    <w:rsid w:val="62393404"/>
    <w:rsid w:val="626C5BDB"/>
    <w:rsid w:val="62AC1408"/>
    <w:rsid w:val="62C13438"/>
    <w:rsid w:val="631FCD46"/>
    <w:rsid w:val="638FC8E5"/>
    <w:rsid w:val="6494F71E"/>
    <w:rsid w:val="64B1B4B9"/>
    <w:rsid w:val="6505036C"/>
    <w:rsid w:val="660DD916"/>
    <w:rsid w:val="66FFD3D2"/>
    <w:rsid w:val="68A17294"/>
    <w:rsid w:val="68F60B29"/>
    <w:rsid w:val="68FF8E44"/>
    <w:rsid w:val="6996CB60"/>
    <w:rsid w:val="6D4E0B7C"/>
    <w:rsid w:val="6DED8605"/>
    <w:rsid w:val="6E686306"/>
    <w:rsid w:val="71852BDD"/>
    <w:rsid w:val="728F0540"/>
    <w:rsid w:val="74B43CCC"/>
    <w:rsid w:val="754D074D"/>
    <w:rsid w:val="76CB12D0"/>
    <w:rsid w:val="7799D228"/>
    <w:rsid w:val="78F8AEDC"/>
    <w:rsid w:val="79112433"/>
    <w:rsid w:val="79712EF2"/>
    <w:rsid w:val="7A7E3CEB"/>
    <w:rsid w:val="7B4BF7B4"/>
    <w:rsid w:val="7B7B6BB1"/>
    <w:rsid w:val="7B978695"/>
    <w:rsid w:val="7C132D50"/>
    <w:rsid w:val="7DB1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53C00"/>
  <w15:chartTrackingRefBased/>
  <w15:docId w15:val="{201290EA-0788-48F2-A97A-79DDB55E46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uiPriority w:val="1"/>
    <w:name w:val="No Spacing"/>
    <w:qFormat/>
    <w:rsid w:val="236E82DC"/>
    <w:pPr>
      <w:spacing w:after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Id75958004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5BF03DBB236A40961CBC6ACD99DDD7" ma:contentTypeVersion="13" ma:contentTypeDescription="Een nieuw document maken." ma:contentTypeScope="" ma:versionID="bafde490d90510d788f7061f46a4a690">
  <xsd:schema xmlns:xsd="http://www.w3.org/2001/XMLSchema" xmlns:xs="http://www.w3.org/2001/XMLSchema" xmlns:p="http://schemas.microsoft.com/office/2006/metadata/properties" xmlns:ns2="eaf9e152-3ff5-44bd-831b-630956a2373b" xmlns:ns3="5a316664-7e80-4402-8e2f-da01e2233fc4" targetNamespace="http://schemas.microsoft.com/office/2006/metadata/properties" ma:root="true" ma:fieldsID="5eae379b2835ed0baceca9d2f1dff1a5" ns2:_="" ns3:_="">
    <xsd:import namespace="eaf9e152-3ff5-44bd-831b-630956a2373b"/>
    <xsd:import namespace="5a316664-7e80-4402-8e2f-da01e2233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9e152-3ff5-44bd-831b-630956a23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56b64be9-ece9-448a-b811-6afe781e8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16664-7e80-4402-8e2f-da01e2233fc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39d5f53-1309-4b54-82b6-81d7ce03e92c}" ma:internalName="TaxCatchAll" ma:showField="CatchAllData" ma:web="5a316664-7e80-4402-8e2f-da01e2233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f9e152-3ff5-44bd-831b-630956a2373b">
      <Terms xmlns="http://schemas.microsoft.com/office/infopath/2007/PartnerControls"/>
    </lcf76f155ced4ddcb4097134ff3c332f>
    <TaxCatchAll xmlns="5a316664-7e80-4402-8e2f-da01e2233fc4" xsi:nil="true"/>
  </documentManagement>
</p:properties>
</file>

<file path=customXml/itemProps1.xml><?xml version="1.0" encoding="utf-8"?>
<ds:datastoreItem xmlns:ds="http://schemas.openxmlformats.org/officeDocument/2006/customXml" ds:itemID="{2AD55250-CB3E-48B0-A13F-7B31B4B3A2B6}"/>
</file>

<file path=customXml/itemProps2.xml><?xml version="1.0" encoding="utf-8"?>
<ds:datastoreItem xmlns:ds="http://schemas.openxmlformats.org/officeDocument/2006/customXml" ds:itemID="{876A15B6-628A-4370-BB48-F7256557C3BF}"/>
</file>

<file path=customXml/itemProps3.xml><?xml version="1.0" encoding="utf-8"?>
<ds:datastoreItem xmlns:ds="http://schemas.openxmlformats.org/officeDocument/2006/customXml" ds:itemID="{1CFF3CF3-42DF-4614-939E-AF1A172B98C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Florette Koning</dc:creator>
  <keywords/>
  <dc:description/>
  <lastModifiedBy>Florette Koning</lastModifiedBy>
  <dcterms:created xsi:type="dcterms:W3CDTF">2025-07-31T08:30:23.0000000Z</dcterms:created>
  <dcterms:modified xsi:type="dcterms:W3CDTF">2025-07-31T10:02:35.8112510Z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0x010100F95BF03DBB236A40961CBC6ACD99DDD7</vt:lpwstr>
  </property>
  <property fmtid="{D5CDD505-2E9C-101B-9397-08002B2CF9AE}" pid="3" name="MediaServiceImageTags">
    <vt:lpwstr/>
  </property>
</Properties>
</file>